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55" w:rsidRDefault="00653655" w:rsidP="006B586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УТВЕРЖДЕНО: </w:t>
      </w:r>
      <w:r w:rsidR="00223FA0">
        <w:rPr>
          <w:rFonts w:ascii="Times New Roman" w:hAnsi="Times New Roman" w:cs="Times New Roman"/>
          <w:sz w:val="28"/>
          <w:szCs w:val="28"/>
        </w:rPr>
        <w:br/>
      </w:r>
      <w:r w:rsidRPr="00482345">
        <w:rPr>
          <w:rFonts w:ascii="Times New Roman" w:hAnsi="Times New Roman" w:cs="Times New Roman"/>
          <w:sz w:val="28"/>
          <w:szCs w:val="28"/>
        </w:rPr>
        <w:t>на отчетно-выборном профсоюзном собрании первичной профсоюзной организации</w:t>
      </w:r>
      <w:r w:rsidR="00223FA0">
        <w:rPr>
          <w:rFonts w:ascii="Times New Roman" w:hAnsi="Times New Roman" w:cs="Times New Roman"/>
          <w:sz w:val="28"/>
          <w:szCs w:val="28"/>
        </w:rPr>
        <w:br/>
      </w:r>
      <w:r w:rsidRPr="00482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="00223FA0">
        <w:rPr>
          <w:rFonts w:ascii="Times New Roman" w:hAnsi="Times New Roman" w:cs="Times New Roman"/>
          <w:sz w:val="28"/>
          <w:szCs w:val="28"/>
        </w:rPr>
        <w:br/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</w:t>
      </w:r>
    </w:p>
    <w:p w:rsidR="00653655" w:rsidRDefault="00653655" w:rsidP="006B586B">
      <w:pPr>
        <w:ind w:left="5103"/>
        <w:jc w:val="center"/>
        <w:rPr>
          <w:rFonts w:ascii="Times New Roman" w:hAnsi="Times New Roman" w:cs="Times New Roman"/>
          <w:sz w:val="32"/>
          <w:szCs w:val="32"/>
        </w:rPr>
      </w:pPr>
      <w:r w:rsidRPr="00482345">
        <w:rPr>
          <w:rFonts w:ascii="Times New Roman" w:hAnsi="Times New Roman" w:cs="Times New Roman"/>
          <w:sz w:val="28"/>
          <w:szCs w:val="28"/>
        </w:rPr>
        <w:t>Протокол №___ от ____201</w:t>
      </w:r>
      <w:r w:rsidR="006B58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45">
        <w:rPr>
          <w:rFonts w:ascii="Times New Roman" w:hAnsi="Times New Roman" w:cs="Times New Roman"/>
          <w:sz w:val="28"/>
          <w:szCs w:val="28"/>
        </w:rPr>
        <w:t>г.</w:t>
      </w:r>
    </w:p>
    <w:p w:rsidR="00653655" w:rsidRDefault="00653655" w:rsidP="004823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345" w:rsidRPr="00482345" w:rsidRDefault="00482345" w:rsidP="00482345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345">
        <w:rPr>
          <w:rFonts w:ascii="Times New Roman" w:hAnsi="Times New Roman" w:cs="Times New Roman"/>
          <w:sz w:val="32"/>
          <w:szCs w:val="32"/>
        </w:rPr>
        <w:t>ПОЛОЖЕНИЕ</w:t>
      </w:r>
    </w:p>
    <w:p w:rsidR="00482345" w:rsidRPr="00482345" w:rsidRDefault="00482345" w:rsidP="00482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о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1.1 Настоящее Положение регулирует деятельность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1.2 Первичная профсоюзная организация </w:t>
      </w:r>
      <w:r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является организацией Профсоюза работников науки РФ и входит в Хабаровскую краевую организацию Профсоюза работников народного образования и науки. Профсоюзная организация объединяет сотрудников института – членов профсоюза, работающих в </w:t>
      </w:r>
      <w:r>
        <w:rPr>
          <w:rFonts w:ascii="Times New Roman" w:hAnsi="Times New Roman" w:cs="Times New Roman"/>
          <w:sz w:val="28"/>
          <w:szCs w:val="28"/>
        </w:rPr>
        <w:t>Вычислительном Центре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1.3 Организационно-правовая форма: общественная организация.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1.4 Первичная организация Профсоюза действует на основании Устава Профсоюза, Общего положения, иных нормативных правовых актов Профсоюза, руководствуется в своей деятельности законодательством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соответствии с Уставом Профсоюза в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не допускается двойное членство в профсоюзах.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 xml:space="preserve">Член профсоюза, состоящий на профсоюзном учете в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не может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состоять на учете в другом профсоюзе.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1.6 Профсоюзная организация организует учет и сохранность документов первичной профсоюзной организации в течение отчетного </w:t>
      </w: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периода (не менее 3-х лет), а так же передачу их на хранение в Хабаровский краевой комитет Профсоюза работников народного образования и науки РФ при реорганизации или ликвидации первичной профсоюзной организации. </w:t>
      </w:r>
    </w:p>
    <w:p w:rsidR="00482345" w:rsidRPr="00482345" w:rsidRDefault="0065365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345" w:rsidRPr="00482345">
        <w:rPr>
          <w:rFonts w:ascii="Times New Roman" w:hAnsi="Times New Roman" w:cs="Times New Roman"/>
          <w:sz w:val="28"/>
          <w:szCs w:val="28"/>
        </w:rPr>
        <w:t xml:space="preserve">.7 Местонахождение профсоюзной организации, профсоюзного комитета: г. Хабаровск, ул. </w:t>
      </w:r>
      <w:r w:rsidRPr="008316DE">
        <w:rPr>
          <w:rFonts w:ascii="Times New Roman" w:hAnsi="Times New Roman" w:cs="Times New Roman"/>
          <w:sz w:val="28"/>
          <w:szCs w:val="28"/>
        </w:rPr>
        <w:t xml:space="preserve">Ким </w:t>
      </w:r>
      <w:proofErr w:type="gramStart"/>
      <w:r w:rsidRPr="008316D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83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6DE">
        <w:rPr>
          <w:rFonts w:ascii="Times New Roman" w:hAnsi="Times New Roman" w:cs="Times New Roman"/>
          <w:sz w:val="28"/>
          <w:szCs w:val="28"/>
        </w:rPr>
        <w:t>Чена</w:t>
      </w:r>
      <w:proofErr w:type="spellEnd"/>
      <w:r w:rsidR="00482345" w:rsidRPr="008316DE">
        <w:rPr>
          <w:rFonts w:ascii="Times New Roman" w:hAnsi="Times New Roman" w:cs="Times New Roman"/>
          <w:sz w:val="28"/>
          <w:szCs w:val="28"/>
        </w:rPr>
        <w:t>,</w:t>
      </w:r>
      <w:r w:rsidR="008316DE" w:rsidRPr="008316DE">
        <w:rPr>
          <w:rFonts w:ascii="Times New Roman" w:hAnsi="Times New Roman" w:cs="Times New Roman"/>
          <w:sz w:val="28"/>
          <w:szCs w:val="28"/>
        </w:rPr>
        <w:t xml:space="preserve"> 65,</w:t>
      </w:r>
      <w:r w:rsidR="00482345" w:rsidRPr="008316DE">
        <w:rPr>
          <w:rFonts w:ascii="Times New Roman" w:hAnsi="Times New Roman" w:cs="Times New Roman"/>
          <w:sz w:val="28"/>
          <w:szCs w:val="28"/>
        </w:rPr>
        <w:t xml:space="preserve"> 6800</w:t>
      </w:r>
      <w:r w:rsidRPr="008316DE">
        <w:rPr>
          <w:rFonts w:ascii="Times New Roman" w:hAnsi="Times New Roman" w:cs="Times New Roman"/>
          <w:sz w:val="28"/>
          <w:szCs w:val="28"/>
        </w:rPr>
        <w:t>21</w:t>
      </w:r>
      <w:r w:rsidR="00482345" w:rsidRPr="008316D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8316DE">
        <w:rPr>
          <w:rFonts w:ascii="Times New Roman" w:hAnsi="Times New Roman" w:cs="Times New Roman"/>
          <w:sz w:val="28"/>
          <w:szCs w:val="28"/>
        </w:rPr>
        <w:t>22</w:t>
      </w:r>
      <w:r w:rsidR="00482345" w:rsidRPr="00482345">
        <w:rPr>
          <w:rFonts w:ascii="Times New Roman" w:hAnsi="Times New Roman" w:cs="Times New Roman"/>
          <w:sz w:val="28"/>
          <w:szCs w:val="28"/>
        </w:rPr>
        <w:t>-</w:t>
      </w:r>
      <w:r w:rsidR="008316DE">
        <w:rPr>
          <w:rFonts w:ascii="Times New Roman" w:hAnsi="Times New Roman" w:cs="Times New Roman"/>
          <w:sz w:val="28"/>
          <w:szCs w:val="28"/>
        </w:rPr>
        <w:t>72-67</w:t>
      </w:r>
      <w:r w:rsidR="00482345" w:rsidRPr="00482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2 ЦЕЛИ И ЗАДАЧИ ПЕРВИЧНОЙ ПРОФСОЮЗНОЙ ОРГАНИЗАЦИИ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2.1 Целями и задачами профсоюзной организации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являются: </w:t>
      </w:r>
    </w:p>
    <w:p w:rsidR="006B586B" w:rsidRPr="006B586B" w:rsidRDefault="00482345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</w:t>
      </w:r>
      <w:r w:rsidR="006B586B" w:rsidRPr="006B586B">
        <w:rPr>
          <w:rFonts w:ascii="Times New Roman" w:eastAsia="Calibri" w:hAnsi="Times New Roman" w:cs="Times New Roman"/>
          <w:sz w:val="28"/>
          <w:szCs w:val="28"/>
        </w:rPr>
        <w:t xml:space="preserve">представительство  и  защита  индивидуальных  и  коллективных социально-трудовых, профессиональных, экономических и иных прав и интересов членов Профсоюза; 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86B">
        <w:rPr>
          <w:rFonts w:ascii="Times New Roman" w:eastAsia="Calibri" w:hAnsi="Times New Roman" w:cs="Times New Roman"/>
          <w:sz w:val="28"/>
          <w:szCs w:val="28"/>
        </w:rPr>
        <w:t xml:space="preserve">реализация прав членов Профсоюза на представительство  в  коллегиальных  органах  управления  учреждения, организации, предприятия; 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86B">
        <w:rPr>
          <w:rFonts w:ascii="Times New Roman" w:eastAsia="Calibri" w:hAnsi="Times New Roman" w:cs="Times New Roman"/>
          <w:sz w:val="28"/>
          <w:szCs w:val="28"/>
        </w:rPr>
        <w:t>содействие  созданию  условий  для повышения жизненного уровня членов Профсоюза и их семей.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ля достижения уставных целей профсоюзная организация: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ведет переговоры с администрацией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заключает от имени сотрудников коллективный договор с администрацией и способствует его реализации;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предоставляет членам Профсоюза материальную помощь, оказывает им консультационные</w:t>
      </w:r>
      <w:r w:rsidR="006076E4">
        <w:rPr>
          <w:rFonts w:ascii="Times New Roman" w:hAnsi="Times New Roman" w:cs="Times New Roman"/>
          <w:sz w:val="28"/>
          <w:szCs w:val="28"/>
        </w:rPr>
        <w:t xml:space="preserve"> и</w:t>
      </w:r>
      <w:r w:rsidRPr="00482345">
        <w:rPr>
          <w:rFonts w:ascii="Times New Roman" w:hAnsi="Times New Roman" w:cs="Times New Roman"/>
          <w:sz w:val="28"/>
          <w:szCs w:val="28"/>
        </w:rPr>
        <w:t xml:space="preserve"> методические услуги, оказывает материальную и иную помощь членам семьи в случае смерти, тяжелой болезни члена Профсоюза и других чрезвычайных ситуациях;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представляет интересы членов Профсоюза (по их поручению) при рассмотрении индивидуальных трудовых споров;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- участвует в урегулировании коллективных трудовых споров (конфликтов) в соответствии с действующим законодательством РФ;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по поручению членов Профсоюза, а так же по собственной инициативе обращается с заявлениями в защиту их трудовых прав в органы, рассматривающие трудовые споры;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проводит информационную и агитационную работу, обеспечивающую гласность деятельности Профсоюза и его органов, создает и использует собственные средства массовой информации;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содействует повышению профессиональной квалификации членов Профсоюза;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оказывает содействие в организации отдыха, культурно</w:t>
      </w:r>
      <w:r w:rsidR="00653655">
        <w:rPr>
          <w:rFonts w:ascii="Times New Roman" w:hAnsi="Times New Roman" w:cs="Times New Roman"/>
          <w:sz w:val="28"/>
          <w:szCs w:val="28"/>
        </w:rPr>
        <w:t>-</w:t>
      </w:r>
      <w:r w:rsidRPr="00482345">
        <w:rPr>
          <w:rFonts w:ascii="Times New Roman" w:hAnsi="Times New Roman" w:cs="Times New Roman"/>
          <w:sz w:val="28"/>
          <w:szCs w:val="28"/>
        </w:rPr>
        <w:t xml:space="preserve">просветительской, спортивной и оздоровительной работы с членами Профсоюза и их семьями; </w:t>
      </w:r>
    </w:p>
    <w:p w:rsid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осуществляет другие виды деятельности, предусмотренные Уставом Профсоюза</w:t>
      </w:r>
      <w:r w:rsidR="00653655">
        <w:rPr>
          <w:rFonts w:ascii="Times New Roman" w:hAnsi="Times New Roman" w:cs="Times New Roman"/>
          <w:sz w:val="28"/>
          <w:szCs w:val="28"/>
        </w:rPr>
        <w:t>.</w:t>
      </w:r>
    </w:p>
    <w:p w:rsidR="006B586B" w:rsidRPr="00C33CD6" w:rsidRDefault="006B586B" w:rsidP="006B586B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Pr="00C33CD6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3</w:t>
      </w:r>
      <w:r w:rsidRPr="00C33CD6">
        <w:rPr>
          <w:rFonts w:ascii="Calibri" w:eastAsia="Calibri" w:hAnsi="Calibri" w:cs="Times New Roman"/>
          <w:b/>
          <w:sz w:val="28"/>
          <w:szCs w:val="28"/>
        </w:rPr>
        <w:t>. Основными принципами деятельности первичной организации Профсоюза являются:</w:t>
      </w:r>
    </w:p>
    <w:p w:rsidR="006B586B" w:rsidRPr="006B586B" w:rsidRDefault="006B586B" w:rsidP="006B586B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приоритет положений  Устава Профсоюза при принятии решений;</w:t>
      </w:r>
    </w:p>
    <w:p w:rsidR="006B586B" w:rsidRPr="006B586B" w:rsidRDefault="006B586B" w:rsidP="006B586B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добровольность вступления в Профсоюз и выхода из него, равенство прав и обязанностей членов Профсоюза;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солидарность, взаимопомощь и ответственность организаций Профсоюза перед членами Профсоюза и Профсоюзом за  реализацию уставных целей и задач Профсоюза;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гласность и открытость в работе организаций Профсоюза и  выборных профсоюзных органов;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 xml:space="preserve">уважение мнения каждого члена Профсоюза при принятии решений;  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 xml:space="preserve">обязательность выполнения решений профсоюзных органов, принятых в пределах полномочий; 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lastRenderedPageBreak/>
        <w:t>выборность, регулярная сменяемость профсоюзных органов и их отчетность  перед членами Профсоюза;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соблюдение финансовой дисциплины;</w:t>
      </w:r>
    </w:p>
    <w:p w:rsidR="006B586B" w:rsidRPr="006B586B" w:rsidRDefault="006B586B" w:rsidP="006B586B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 xml:space="preserve"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 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3. ОРГАНИЗАЦИЯ РАБОТЫ ПЕРВИЧНОЙ ПРОФСОЮЗНОЙ ОРГАНИЗАЦИИ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3.1 Деятельность профсоюзной организации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определяется перспективным и текущим планами работы, решениями профсоюзных собраний, постановлениями Центрального Совета Профсоюза работников народного образования и науки РФ и краевого комитета Профсоюза.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3.2 Профсоюзная организация проводит мероприятия, заседания профкома, собрания с учетом режима работы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3.3 Приём в члены Профсоюза производится на основании личного письменного заявления, поданного в профсоюзную организацию. Датой приёма в Профсоюз считается дата подачи заявления в профсоюзную организацию. С согласия работника учреждения, вступающего в Профсоюз, приём может быть осуществлен на заседании профсоюзного комитета или собрании профсоюзной организации </w:t>
      </w:r>
      <w:r w:rsidR="006076E4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="00653655">
        <w:rPr>
          <w:rFonts w:ascii="Times New Roman" w:hAnsi="Times New Roman" w:cs="Times New Roman"/>
          <w:sz w:val="28"/>
          <w:szCs w:val="28"/>
        </w:rPr>
        <w:t>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Одновременно с заявлением о вступлении в Профсоюз вступающий подаёт заявление в администрацию Института о безналичной уплате вступительного членского профсоюзного взноса.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3.4 Делопроизводство в профсоюзной организации осуществляется на основе номенклатуры дел, утверждаемой на заседании профсоюзного комитета.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3.5 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учреждения считается датой прекращения членства в Профсоюзе.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 xml:space="preserve">Выбывающий из Профсоюза подаёт </w:t>
      </w: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заявление в администрацию Института о прекращении взимания с него членского профсоюзного взноса. </w:t>
      </w:r>
      <w:proofErr w:type="gramEnd"/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3.6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3.7 Учет членов Профсоюза учреждения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карточке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установленного в Профсоюзе образца.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З.8. Вступительный и членский профсоюзные взносы взимаются в форме безналичной уплаты в порядке и на условиях, определенных в соответствии со ст. 28 ФЗ "О профессиональных союзах, их правах и гарантиях деятельности", коллективным договором.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3.9 Члены Профсоюза, состоящие на учете в профсоюзной организации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а) имеют право: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на защиту Профсоюзом его социальных, трудовых, профессиональных прав и интересов;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получать помощь Профсоюза в защите своих трудовых, экономических, социальных прав и интересов; </w:t>
      </w:r>
    </w:p>
    <w:p w:rsidR="006076E4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выдвигать инициативы по реализации целей и задач Профсоюза, вносить предложения в профсоюзные органы; </w:t>
      </w:r>
    </w:p>
    <w:p w:rsidR="006076E4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принимать участие в разработке, обсуждении и принятии решений, высказывать и отстаивать свое мнение, получать информацию о деятельности Профсоюза; </w:t>
      </w:r>
    </w:p>
    <w:p w:rsidR="006076E4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обращаться в профсоюзные органы с вопросами, относящимися к их компетенции, и получать ответ по существу своего обращения;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- избирать и быть избранным делегатом на профсоюзные конференции и съезды, в выборные профсоюзные органы;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участвовать в заседании профсоюзного органа, на котором рассматривается его заявление или предложение, вопросы выполнения им уставных требований;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добровольно выйти из Профсоюза на основании личного заявления.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б) несут обязанности: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содействовать выполнению решений профсоюзных собраний и профкома Института;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выполнять обязательства, предусмотренные коллективным договором Института, соглашениями;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участвовать в работе краевых профсоюзных конференций в случае избрания делегатом;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проявлять солидарность с членами Профсоюза в защите их прав.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3.10 Поощрение членов Профсоюза: За активное участие в деятельности Профсоюза члены Профсоюза могут отмечаться следующими видами поощрений: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объявление благодарности;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премирование;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награждение почетными грамотами и другими знаками отличия в Профсоюзе; </w:t>
      </w:r>
    </w:p>
    <w:p w:rsidR="006076E4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иные поощрения.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>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 Члены профсоюза могут поощряться единовременной денежной выплатой в связи с юбилейными датами рождения. Юбилеем считается круглая дата или кратная пяти.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3.11 Материальная помощь выделяется при наличии средств и по личному заявлению члена профсоюза в следующих случаях: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с чрезвычайными обстоятельствами (болезнь сотрудника; болезнь и смерть близких родственников и др.);</w:t>
      </w:r>
    </w:p>
    <w:p w:rsidR="006076E4" w:rsidRDefault="006076E4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тяжелым материальным положением;</w:t>
      </w:r>
    </w:p>
    <w:p w:rsidR="006076E4" w:rsidRDefault="006076E4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рождении ребенка;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- достигшим пенсионного возраста и продолжающим работать при увольнении с формулировкой «В связи с уходом на пенсию»</w:t>
      </w:r>
      <w:r w:rsidR="006076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4. РУКОВОДСТВО ПЕРВИЧНОЙ ПРОФСОЮЗНОЙ ОРГАНИЗАЦИЕЙ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4.1 Краевой комитет Профсоюза работников народного образования и науки РФ: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регистрирует Положение о первичной профсоюзной организации Института горного дела ДВО РАН, изменения и дополнения вносимые в него;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согласовывает в установленном порядке решение о создании, реорганизации или ликвидации профсоюзной организации;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при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устанавливает общие сроки проведения отчетно-выборного профсоюзного собрания;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4.2 Руководство профсоюзной организацией осуществляется на принципах коллегиальности и самоуправления.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 ОРГАНЫ ПЕРВИЧНОЙ ПРОФСОЮЗНОЙ ОРГАНИЗАЦИИ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5.1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 Количественный состав постоянно действующих выборных органов профсоюзной организации и форма их избрания определяется собранием.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5.2 Высшим руководящим органом профсоюзной организации является собрание.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5.3 Собрание: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принимает Положение о первичной профсоюзной организации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РАН, вносит в него изменения и дополнения;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заслушивает отчет и даёт оценку деятельности профсоюзному комитету;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заслушивает и утверждает отчет ревизионной комиссии;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избирает и освобождает председателя первичной профсоюзной организации;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избирает казначея профсоюзной организации;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утверждает количественный и избирает персональный состав профсоюзного комитета и ревизионную комиссию;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избирает делегатов на конференцию краевой организации Профсоюза делегирует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своих представителей в состав краевого комитета Профсоюза;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принимает решение о реорганизации, прекращении деятельности или ликвидации профсоюзной организации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 в установленном Уставе Профсоюза порядке;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утверждает смету доходов и расходов профсоюзной организации;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- решает другие вопросы в соответствии с уставными целями и задачами первичной профсоюзной организации.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5.4 Собрание может делегировать отдельные свои полномочия профсоюзному комитету.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5.5 Собрание не вправе принимать решения по вопросам, входящим в компетенцию краевого комитета Профсоюза.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5.6 Профсоюзное собрание созывается профсоюзным комитетом и проводится по мере необходимости, но не реже одного раза в год.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5.7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или по требованию краевого комитета Профсоюза работников народного образования и науки РФ. Дата проведения внеочередного собрания первичной профсоюзной организации сообщается членам Профсоюза не менее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чем за 7 дней.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5.8 Отчетно-выборное профсоюзное собрание проводится не реже 1 раза в 2- 3 года в сроки и порядке, определяемом краевым комитетом Профсоюза.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5.9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5.10 Профсоюзный комитет (профком):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осуществляет руководство и текущую деятельность первичной профсоюзной организации </w:t>
      </w:r>
      <w:r w:rsidR="00653655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="00653655" w:rsidRPr="00482345">
        <w:rPr>
          <w:rFonts w:ascii="Times New Roman" w:hAnsi="Times New Roman" w:cs="Times New Roman"/>
          <w:sz w:val="28"/>
          <w:szCs w:val="28"/>
        </w:rPr>
        <w:t xml:space="preserve"> </w:t>
      </w:r>
      <w:r w:rsidRPr="00482345">
        <w:rPr>
          <w:rFonts w:ascii="Times New Roman" w:hAnsi="Times New Roman" w:cs="Times New Roman"/>
          <w:sz w:val="28"/>
          <w:szCs w:val="28"/>
        </w:rPr>
        <w:t xml:space="preserve">ДВО РАН в период между собраниями;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выражает, представляет и защищает социально-трудовые права и профессиональные интересы членов Профсоюза в отношениях с администрацией (уполномоченными лицами), а так же в органах местного самоуправления;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является полномочным органом Профсоюза при ведении коллективных переговоров с администрацией института и заключении от имени трудового коллектива коллективного договора, а так же при регулировании трудовых и </w:t>
      </w: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иных социально-экономических отношений, предусмотренных законодательством РФ;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созывает профсоюзные собрания;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вступает в договорные отношения с другими юридическими и физическими лицами;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ведёт коллективные переговоры с администрацией (уполномоченными лицами) по заключению коллективного договора в порядке, предусмотренном законодательством РФ;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совместно с администрацией (уполномоченными лицами) на равноправной основе образует комиссию для ведения коллективных переговоров, при необходимости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организует поддержку требований Профсоюза в отстаивании интересов работников в форме собраний, митингов, пикетирования, демонстраций, а при необходимости — забастовок в установленном законодательством порядке;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организует проведение общего собрания трудового коллектива для принятия коллективного договора, подписывает по его поручению коллективный договор и осуществляет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соблюдением в учреждении законодательства о труде.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Профком вправе требовать, что бы в трудовые договоры (контракты) не включались условия, ухудшающие положение сотрудников по сравнению с законодательством, соглашениями и коллективным договором;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сокращения работающих следит за выплатой компенсаций, пособий и их индексацией;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осуществляет общественный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соблюдением норм, правил охраны труда, заключает соглашение по охране труда с администрацией (уполномоченными лицами) Института.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</w:t>
      </w:r>
      <w:r w:rsidRPr="006B586B">
        <w:rPr>
          <w:rFonts w:ascii="Times New Roman" w:hAnsi="Times New Roman" w:cs="Times New Roman"/>
          <w:sz w:val="28"/>
          <w:szCs w:val="28"/>
        </w:rPr>
        <w:t xml:space="preserve">- обеспечивает общественный </w:t>
      </w:r>
      <w:proofErr w:type="gramStart"/>
      <w:r w:rsidRPr="006B5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586B">
        <w:rPr>
          <w:rFonts w:ascii="Times New Roman" w:hAnsi="Times New Roman" w:cs="Times New Roman"/>
          <w:sz w:val="28"/>
          <w:szCs w:val="28"/>
        </w:rPr>
        <w:t xml:space="preserve"> правильным начислением своевременной выплатой заработной платы, а так же пособий по социальному страхованию, расходованием средств социального</w:t>
      </w:r>
      <w:r w:rsidRPr="00482345">
        <w:rPr>
          <w:rFonts w:ascii="Times New Roman" w:hAnsi="Times New Roman" w:cs="Times New Roman"/>
          <w:sz w:val="28"/>
          <w:szCs w:val="28"/>
        </w:rPr>
        <w:t xml:space="preserve"> страхования на санаторно-курортное лечение и отдых, за распределением путёвок на лечение и отдых;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 общественной (независимой) экспертизы;</w:t>
      </w:r>
    </w:p>
    <w:p w:rsidR="006076E4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заслушивает сообщения администрации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проводит по взаимной договоренности с администрацией Института совместные заседания для обсуждения актуальных для жизни трудового коллектива вопросов и координации общих усилий по их решению;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организует приём в Профсоюз новых членов, выдачу профсоюзных билетов, обеспечивает учет членов Профсоюза;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систематически информирует членов Профсоюза о своей работе, деятельности Центрального и краевого комитетов Профсоюза;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их правах и льготах;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- обеспечивает сбор вступительных членских профсоюзных взносов и их поступление на счет краевой организации Профсоюза. Уплата членских взносов производится на безналичной основе.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5.11 Профсоюзный комитет избирается на 2-3 года, подотчетен собранию и краевому комитету Профсоюза, обеспечивает выполнение их решений.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5.12 Заседания профсоюзного комитета проводятся по мере необходимости, но не реже 1 раза в два месяца.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5.13 Председатель первичной профсоюзной организации </w:t>
      </w:r>
      <w:r w:rsidR="006B586B">
        <w:rPr>
          <w:rFonts w:ascii="Times New Roman" w:hAnsi="Times New Roman" w:cs="Times New Roman"/>
          <w:sz w:val="28"/>
          <w:szCs w:val="28"/>
        </w:rPr>
        <w:t>Вычислительного Центра</w:t>
      </w:r>
      <w:r w:rsidRPr="00482345">
        <w:rPr>
          <w:rFonts w:ascii="Times New Roman" w:hAnsi="Times New Roman" w:cs="Times New Roman"/>
          <w:sz w:val="28"/>
          <w:szCs w:val="28"/>
        </w:rPr>
        <w:t xml:space="preserve"> ДВО РАН: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вступает во взаимоотношения и ведет переговоры от имени профсоюзной организации с администрацией, органами местного самоуправления, хозяйственными и иными органами и должностными лицами;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организует выполнение решений профсоюзных собраний, профсоюзного комитета, краевого комитета Профсоюза; </w:t>
      </w:r>
    </w:p>
    <w:p w:rsidR="0065365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председательствует на профсоюзном собрании, подписывает постановления профсоюзного собрания;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организует работу профсоюзного комитета и профсоюзного актива;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- созывает и ведёт заседания профкома, подписывает принятые решения и протоколы заседаний;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lastRenderedPageBreak/>
        <w:t xml:space="preserve"> - выполняет другие функции, делегированные ему профсоюзным собранием и профкомом.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5.14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профсоюзному собранию и несет ответственность за деятельность профсоюзной организации перед Хабаровским краевым комитетом Профсоюза работников народного образования и науки РФ.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6. КОНТРОЛЬНО-РЕВИЗИОННАЯ КОМИССИЯ ПРОФСОЮЗНОЙ ОРГАНИЗАЦИИ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6.1 Контрольно-ревизионная комиссия профсоюзной организации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 6.2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своей деятельности контрольно-ревизионная комиссия подотчетна профсоюзному собранию и руководствуется в работе Уставом Профсоюза, Положением Хабаровской краевой организации Профсоюза работников народного образования и науки РФ.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6.3 Контрольно-ревизионная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краевой, комитет Профсоюза работников народного образования и науки РФ. </w:t>
      </w:r>
    </w:p>
    <w:p w:rsidR="00482345" w:rsidRPr="00482345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6.4 </w:t>
      </w:r>
      <w:proofErr w:type="gramStart"/>
      <w:r w:rsidRPr="00482345">
        <w:rPr>
          <w:rFonts w:ascii="Times New Roman" w:hAnsi="Times New Roman" w:cs="Times New Roman"/>
          <w:sz w:val="28"/>
          <w:szCs w:val="28"/>
        </w:rPr>
        <w:t>Разногласия, возникающие между контрольно-ревизионной комиссией и профсоюзным комитетом разрешаются</w:t>
      </w:r>
      <w:proofErr w:type="gramEnd"/>
      <w:r w:rsidRPr="00482345">
        <w:rPr>
          <w:rFonts w:ascii="Times New Roman" w:hAnsi="Times New Roman" w:cs="Times New Roman"/>
          <w:sz w:val="28"/>
          <w:szCs w:val="28"/>
        </w:rPr>
        <w:t xml:space="preserve"> собранием первичной профсоюзной организации или краевым комитетом Профсоюза. </w:t>
      </w:r>
    </w:p>
    <w:p w:rsidR="006B586B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 xml:space="preserve">7. РЕОРГАНИЗАЦИЯ, ПРЕКРАЩЕНИЕ ДЕЯТЕЛЬНОСТИ И ЛИКВИДАЦИЯ ПЕРВИЧНОЙ ПРОФСОЮЗНОЙ ОРГАНИЗАЦИИ </w:t>
      </w:r>
    </w:p>
    <w:p w:rsidR="00E9740D" w:rsidRDefault="00482345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45">
        <w:rPr>
          <w:rFonts w:ascii="Times New Roman" w:hAnsi="Times New Roman" w:cs="Times New Roman"/>
          <w:sz w:val="28"/>
          <w:szCs w:val="28"/>
        </w:rPr>
        <w:t>7.1 Профсоюзная организация может быть реорганизована или ликвидирована по решению собрания первичной профсоюзной организации и с согласия краевого комитета Профсоюза работников народного образования и науки РФ.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 xml:space="preserve">Решение о ликвидации или реорганизации первичной организации Профсоюза  принимается  собранием (конференцией). Решение считается принятым, если за него проголосовало не  менее  двух  третей членов </w:t>
      </w:r>
      <w:r w:rsidRPr="006B586B">
        <w:rPr>
          <w:rFonts w:ascii="Times New Roman" w:eastAsia="Calibri" w:hAnsi="Times New Roman" w:cs="Times New Roman"/>
          <w:sz w:val="28"/>
          <w:szCs w:val="28"/>
        </w:rPr>
        <w:lastRenderedPageBreak/>
        <w:t>Профсоюза (делегатов  конференции), принимавших участие в голосовании, при наличии кворума.</w:t>
      </w:r>
    </w:p>
    <w:p w:rsidR="006B586B" w:rsidRPr="006B586B" w:rsidRDefault="006B586B" w:rsidP="006B58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6B">
        <w:rPr>
          <w:rFonts w:ascii="Times New Roman" w:eastAsia="Calibri" w:hAnsi="Times New Roman" w:cs="Times New Roman"/>
          <w:sz w:val="28"/>
          <w:szCs w:val="28"/>
        </w:rPr>
        <w:t>После  принятия  решения  о  ликвидации  первичной организации Профсоюза – юридического лица  комитет  первичной  организации Профсоюза обязан  письменно известить об этом уполномоченный государственный орган  для  внесения  в  Единый  государственный  реестр юридических лиц сведений о том, что первичная организация Профсоюза – юридическое лицо находится в процессе ликвидации.</w:t>
      </w:r>
    </w:p>
    <w:p w:rsidR="006B586B" w:rsidRPr="00482345" w:rsidRDefault="006B586B" w:rsidP="004823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86B" w:rsidRPr="00482345" w:rsidSect="00E9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45"/>
    <w:rsid w:val="00001049"/>
    <w:rsid w:val="00003DA7"/>
    <w:rsid w:val="00025E59"/>
    <w:rsid w:val="00025E7F"/>
    <w:rsid w:val="000265E9"/>
    <w:rsid w:val="00026F0B"/>
    <w:rsid w:val="00037899"/>
    <w:rsid w:val="0004581E"/>
    <w:rsid w:val="000509BC"/>
    <w:rsid w:val="00052FFA"/>
    <w:rsid w:val="0005796D"/>
    <w:rsid w:val="00064A90"/>
    <w:rsid w:val="00065A9F"/>
    <w:rsid w:val="00070891"/>
    <w:rsid w:val="000752FB"/>
    <w:rsid w:val="00087DC1"/>
    <w:rsid w:val="00090D20"/>
    <w:rsid w:val="000A34B9"/>
    <w:rsid w:val="000A6CCC"/>
    <w:rsid w:val="000B6467"/>
    <w:rsid w:val="000B6F86"/>
    <w:rsid w:val="000C47A2"/>
    <w:rsid w:val="000C48A1"/>
    <w:rsid w:val="000C5683"/>
    <w:rsid w:val="000D54C7"/>
    <w:rsid w:val="000E7C6E"/>
    <w:rsid w:val="000F23EC"/>
    <w:rsid w:val="0011118E"/>
    <w:rsid w:val="00111E94"/>
    <w:rsid w:val="0011690F"/>
    <w:rsid w:val="00125ABE"/>
    <w:rsid w:val="00127982"/>
    <w:rsid w:val="00145217"/>
    <w:rsid w:val="001811BD"/>
    <w:rsid w:val="001976DD"/>
    <w:rsid w:val="001A348A"/>
    <w:rsid w:val="001C22E9"/>
    <w:rsid w:val="001C489E"/>
    <w:rsid w:val="001D1F4A"/>
    <w:rsid w:val="001D42D9"/>
    <w:rsid w:val="001E1F79"/>
    <w:rsid w:val="001E50D8"/>
    <w:rsid w:val="001E542D"/>
    <w:rsid w:val="001F5803"/>
    <w:rsid w:val="001F6018"/>
    <w:rsid w:val="001F6C82"/>
    <w:rsid w:val="002044A8"/>
    <w:rsid w:val="00216187"/>
    <w:rsid w:val="00223FA0"/>
    <w:rsid w:val="0023649D"/>
    <w:rsid w:val="00247654"/>
    <w:rsid w:val="00250DF2"/>
    <w:rsid w:val="002523F4"/>
    <w:rsid w:val="00264E68"/>
    <w:rsid w:val="00265A98"/>
    <w:rsid w:val="00284651"/>
    <w:rsid w:val="002867E7"/>
    <w:rsid w:val="00287B93"/>
    <w:rsid w:val="002A0C79"/>
    <w:rsid w:val="002A43AA"/>
    <w:rsid w:val="002A4E05"/>
    <w:rsid w:val="002B1A7D"/>
    <w:rsid w:val="002B2DE3"/>
    <w:rsid w:val="002C241F"/>
    <w:rsid w:val="002C6729"/>
    <w:rsid w:val="002D02D0"/>
    <w:rsid w:val="002E4CFA"/>
    <w:rsid w:val="002E5641"/>
    <w:rsid w:val="002E73F4"/>
    <w:rsid w:val="002E742A"/>
    <w:rsid w:val="00300C66"/>
    <w:rsid w:val="003161E6"/>
    <w:rsid w:val="00317CF9"/>
    <w:rsid w:val="003228CD"/>
    <w:rsid w:val="00336E73"/>
    <w:rsid w:val="003419D5"/>
    <w:rsid w:val="00344320"/>
    <w:rsid w:val="00353DFD"/>
    <w:rsid w:val="00361DF2"/>
    <w:rsid w:val="00375E81"/>
    <w:rsid w:val="003803FB"/>
    <w:rsid w:val="003833F9"/>
    <w:rsid w:val="003838FA"/>
    <w:rsid w:val="003857C9"/>
    <w:rsid w:val="00395204"/>
    <w:rsid w:val="003B3A53"/>
    <w:rsid w:val="003B5F63"/>
    <w:rsid w:val="003B610D"/>
    <w:rsid w:val="003B6E9F"/>
    <w:rsid w:val="003C3744"/>
    <w:rsid w:val="003D770F"/>
    <w:rsid w:val="003F1556"/>
    <w:rsid w:val="003F69BF"/>
    <w:rsid w:val="0040534A"/>
    <w:rsid w:val="0041010F"/>
    <w:rsid w:val="00410255"/>
    <w:rsid w:val="004160B2"/>
    <w:rsid w:val="004236BD"/>
    <w:rsid w:val="00425D8F"/>
    <w:rsid w:val="00426792"/>
    <w:rsid w:val="00433C30"/>
    <w:rsid w:val="00440BF3"/>
    <w:rsid w:val="00441FF4"/>
    <w:rsid w:val="004428FD"/>
    <w:rsid w:val="0046464F"/>
    <w:rsid w:val="00482345"/>
    <w:rsid w:val="00482880"/>
    <w:rsid w:val="004876C6"/>
    <w:rsid w:val="004902A1"/>
    <w:rsid w:val="00495CBA"/>
    <w:rsid w:val="004B58DB"/>
    <w:rsid w:val="004C0CD4"/>
    <w:rsid w:val="004C4418"/>
    <w:rsid w:val="004C45EA"/>
    <w:rsid w:val="004E034F"/>
    <w:rsid w:val="004E5FDD"/>
    <w:rsid w:val="004F70A7"/>
    <w:rsid w:val="00503E14"/>
    <w:rsid w:val="005220FD"/>
    <w:rsid w:val="00524722"/>
    <w:rsid w:val="0052515F"/>
    <w:rsid w:val="00534D6C"/>
    <w:rsid w:val="005620DE"/>
    <w:rsid w:val="00563A2F"/>
    <w:rsid w:val="00565BA2"/>
    <w:rsid w:val="00571141"/>
    <w:rsid w:val="005A5200"/>
    <w:rsid w:val="005B0159"/>
    <w:rsid w:val="005B0397"/>
    <w:rsid w:val="005B31CE"/>
    <w:rsid w:val="005C3CC3"/>
    <w:rsid w:val="005C6246"/>
    <w:rsid w:val="005D16D8"/>
    <w:rsid w:val="005D4D69"/>
    <w:rsid w:val="005E202C"/>
    <w:rsid w:val="005E6337"/>
    <w:rsid w:val="006076E4"/>
    <w:rsid w:val="0062072D"/>
    <w:rsid w:val="00627EF6"/>
    <w:rsid w:val="00633E5B"/>
    <w:rsid w:val="0064710A"/>
    <w:rsid w:val="00652736"/>
    <w:rsid w:val="00653655"/>
    <w:rsid w:val="00657445"/>
    <w:rsid w:val="006655D4"/>
    <w:rsid w:val="00670DD0"/>
    <w:rsid w:val="00671853"/>
    <w:rsid w:val="00672B1E"/>
    <w:rsid w:val="00673017"/>
    <w:rsid w:val="00684A03"/>
    <w:rsid w:val="00696732"/>
    <w:rsid w:val="006B1BDE"/>
    <w:rsid w:val="006B586B"/>
    <w:rsid w:val="006D3737"/>
    <w:rsid w:val="006D652E"/>
    <w:rsid w:val="006E03B8"/>
    <w:rsid w:val="006E5439"/>
    <w:rsid w:val="006F18FA"/>
    <w:rsid w:val="006F3569"/>
    <w:rsid w:val="006F4305"/>
    <w:rsid w:val="00701A4C"/>
    <w:rsid w:val="00712933"/>
    <w:rsid w:val="00735BCE"/>
    <w:rsid w:val="00750BF0"/>
    <w:rsid w:val="007668DF"/>
    <w:rsid w:val="00767FC0"/>
    <w:rsid w:val="007733AF"/>
    <w:rsid w:val="00775BB3"/>
    <w:rsid w:val="00776743"/>
    <w:rsid w:val="00785C46"/>
    <w:rsid w:val="00785E05"/>
    <w:rsid w:val="00793350"/>
    <w:rsid w:val="007B0F64"/>
    <w:rsid w:val="007B3E9C"/>
    <w:rsid w:val="007C16AA"/>
    <w:rsid w:val="007D451D"/>
    <w:rsid w:val="007E270D"/>
    <w:rsid w:val="007E4C0B"/>
    <w:rsid w:val="00803FB6"/>
    <w:rsid w:val="0080457F"/>
    <w:rsid w:val="00813FF9"/>
    <w:rsid w:val="008316DE"/>
    <w:rsid w:val="00842C96"/>
    <w:rsid w:val="00860846"/>
    <w:rsid w:val="00894B7A"/>
    <w:rsid w:val="00896088"/>
    <w:rsid w:val="008A3848"/>
    <w:rsid w:val="008A5053"/>
    <w:rsid w:val="008A64DD"/>
    <w:rsid w:val="008C0A6E"/>
    <w:rsid w:val="008C7C8F"/>
    <w:rsid w:val="008D194E"/>
    <w:rsid w:val="008D5566"/>
    <w:rsid w:val="008D7B35"/>
    <w:rsid w:val="008E42D1"/>
    <w:rsid w:val="008E7467"/>
    <w:rsid w:val="00913F68"/>
    <w:rsid w:val="009246A5"/>
    <w:rsid w:val="00935278"/>
    <w:rsid w:val="009355D9"/>
    <w:rsid w:val="0093605E"/>
    <w:rsid w:val="0094382C"/>
    <w:rsid w:val="0094549B"/>
    <w:rsid w:val="00945C78"/>
    <w:rsid w:val="009526E6"/>
    <w:rsid w:val="00955299"/>
    <w:rsid w:val="00960622"/>
    <w:rsid w:val="00962E85"/>
    <w:rsid w:val="00963809"/>
    <w:rsid w:val="009924B8"/>
    <w:rsid w:val="0099365C"/>
    <w:rsid w:val="00993F42"/>
    <w:rsid w:val="00994697"/>
    <w:rsid w:val="009C001F"/>
    <w:rsid w:val="009C1CDB"/>
    <w:rsid w:val="009C3737"/>
    <w:rsid w:val="009C6BE3"/>
    <w:rsid w:val="009F258A"/>
    <w:rsid w:val="00A012F2"/>
    <w:rsid w:val="00A02782"/>
    <w:rsid w:val="00A3224D"/>
    <w:rsid w:val="00A3378D"/>
    <w:rsid w:val="00A34A43"/>
    <w:rsid w:val="00A350AD"/>
    <w:rsid w:val="00A42BBC"/>
    <w:rsid w:val="00A45AE4"/>
    <w:rsid w:val="00A477BC"/>
    <w:rsid w:val="00A55277"/>
    <w:rsid w:val="00A61876"/>
    <w:rsid w:val="00A61AC2"/>
    <w:rsid w:val="00A73485"/>
    <w:rsid w:val="00A764D6"/>
    <w:rsid w:val="00A80DC0"/>
    <w:rsid w:val="00A83D36"/>
    <w:rsid w:val="00A954EA"/>
    <w:rsid w:val="00AA4E70"/>
    <w:rsid w:val="00AA55E3"/>
    <w:rsid w:val="00AA7CA2"/>
    <w:rsid w:val="00AB0E9A"/>
    <w:rsid w:val="00AB4AD8"/>
    <w:rsid w:val="00AB4D27"/>
    <w:rsid w:val="00AB65FC"/>
    <w:rsid w:val="00AC0EB5"/>
    <w:rsid w:val="00AE028A"/>
    <w:rsid w:val="00AE0AAC"/>
    <w:rsid w:val="00AE1200"/>
    <w:rsid w:val="00AE3852"/>
    <w:rsid w:val="00AE6324"/>
    <w:rsid w:val="00AF33DA"/>
    <w:rsid w:val="00AF3E2F"/>
    <w:rsid w:val="00AF510D"/>
    <w:rsid w:val="00B06349"/>
    <w:rsid w:val="00B12A34"/>
    <w:rsid w:val="00B22BAA"/>
    <w:rsid w:val="00B23953"/>
    <w:rsid w:val="00B334EE"/>
    <w:rsid w:val="00B42001"/>
    <w:rsid w:val="00B5040C"/>
    <w:rsid w:val="00B5743B"/>
    <w:rsid w:val="00B57AEB"/>
    <w:rsid w:val="00B6484E"/>
    <w:rsid w:val="00B65DBD"/>
    <w:rsid w:val="00B6766E"/>
    <w:rsid w:val="00B739E5"/>
    <w:rsid w:val="00B77554"/>
    <w:rsid w:val="00B80865"/>
    <w:rsid w:val="00B81AD8"/>
    <w:rsid w:val="00B9054A"/>
    <w:rsid w:val="00B96CF0"/>
    <w:rsid w:val="00BC3D80"/>
    <w:rsid w:val="00BC4B7E"/>
    <w:rsid w:val="00BD7A90"/>
    <w:rsid w:val="00BF4EC7"/>
    <w:rsid w:val="00BF51C5"/>
    <w:rsid w:val="00BF66AF"/>
    <w:rsid w:val="00C01959"/>
    <w:rsid w:val="00C01F96"/>
    <w:rsid w:val="00C02874"/>
    <w:rsid w:val="00C100F6"/>
    <w:rsid w:val="00C128E6"/>
    <w:rsid w:val="00C431B2"/>
    <w:rsid w:val="00C43527"/>
    <w:rsid w:val="00C46B09"/>
    <w:rsid w:val="00C50462"/>
    <w:rsid w:val="00C54804"/>
    <w:rsid w:val="00C54B07"/>
    <w:rsid w:val="00C5683B"/>
    <w:rsid w:val="00C7278B"/>
    <w:rsid w:val="00C84CB3"/>
    <w:rsid w:val="00C93053"/>
    <w:rsid w:val="00CA2B80"/>
    <w:rsid w:val="00CA392A"/>
    <w:rsid w:val="00CB5E98"/>
    <w:rsid w:val="00CC0420"/>
    <w:rsid w:val="00CC3842"/>
    <w:rsid w:val="00CC47BF"/>
    <w:rsid w:val="00CC4B8A"/>
    <w:rsid w:val="00CC709F"/>
    <w:rsid w:val="00CD0717"/>
    <w:rsid w:val="00CD264A"/>
    <w:rsid w:val="00CF149B"/>
    <w:rsid w:val="00CF6558"/>
    <w:rsid w:val="00D05C8A"/>
    <w:rsid w:val="00D10927"/>
    <w:rsid w:val="00D12966"/>
    <w:rsid w:val="00D138E6"/>
    <w:rsid w:val="00D166F2"/>
    <w:rsid w:val="00D2112E"/>
    <w:rsid w:val="00D27E09"/>
    <w:rsid w:val="00D35A7B"/>
    <w:rsid w:val="00D377B1"/>
    <w:rsid w:val="00D406F1"/>
    <w:rsid w:val="00D4209F"/>
    <w:rsid w:val="00D5791D"/>
    <w:rsid w:val="00D71643"/>
    <w:rsid w:val="00D81B66"/>
    <w:rsid w:val="00D86592"/>
    <w:rsid w:val="00DA4C93"/>
    <w:rsid w:val="00DB4EC6"/>
    <w:rsid w:val="00DC264F"/>
    <w:rsid w:val="00DC6F78"/>
    <w:rsid w:val="00DE6182"/>
    <w:rsid w:val="00DE6DC3"/>
    <w:rsid w:val="00DF4BE9"/>
    <w:rsid w:val="00E01092"/>
    <w:rsid w:val="00E056B5"/>
    <w:rsid w:val="00E10AAE"/>
    <w:rsid w:val="00E16D78"/>
    <w:rsid w:val="00E203E1"/>
    <w:rsid w:val="00E21E7B"/>
    <w:rsid w:val="00E257DE"/>
    <w:rsid w:val="00E27A74"/>
    <w:rsid w:val="00E36C2F"/>
    <w:rsid w:val="00E37000"/>
    <w:rsid w:val="00E45716"/>
    <w:rsid w:val="00E9740D"/>
    <w:rsid w:val="00EA186E"/>
    <w:rsid w:val="00EA3961"/>
    <w:rsid w:val="00EA48A1"/>
    <w:rsid w:val="00EA6DA3"/>
    <w:rsid w:val="00EB2B06"/>
    <w:rsid w:val="00EC1C32"/>
    <w:rsid w:val="00ED75E7"/>
    <w:rsid w:val="00EE2657"/>
    <w:rsid w:val="00EE70B0"/>
    <w:rsid w:val="00EF292D"/>
    <w:rsid w:val="00EF7E73"/>
    <w:rsid w:val="00F13601"/>
    <w:rsid w:val="00F154DD"/>
    <w:rsid w:val="00F15D18"/>
    <w:rsid w:val="00F32307"/>
    <w:rsid w:val="00F352E1"/>
    <w:rsid w:val="00F43FDD"/>
    <w:rsid w:val="00F52B45"/>
    <w:rsid w:val="00F63989"/>
    <w:rsid w:val="00F647D1"/>
    <w:rsid w:val="00F85FA0"/>
    <w:rsid w:val="00F9135F"/>
    <w:rsid w:val="00F9663E"/>
    <w:rsid w:val="00FA2E79"/>
    <w:rsid w:val="00FB1563"/>
    <w:rsid w:val="00FC1CAC"/>
    <w:rsid w:val="00FC3FC0"/>
    <w:rsid w:val="00FC4CD1"/>
    <w:rsid w:val="00FD4A1C"/>
    <w:rsid w:val="00FE31AA"/>
    <w:rsid w:val="00FF06E0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cp:lastPrinted>2018-10-29T06:02:00Z</cp:lastPrinted>
  <dcterms:created xsi:type="dcterms:W3CDTF">2018-10-24T02:35:00Z</dcterms:created>
  <dcterms:modified xsi:type="dcterms:W3CDTF">2018-10-31T06:19:00Z</dcterms:modified>
</cp:coreProperties>
</file>